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747208DA"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5E2B95">
        <w:rPr>
          <w:rFonts w:eastAsia="Batang"/>
          <w:szCs w:val="24"/>
        </w:rPr>
        <w:t xml:space="preserve">05.04.2021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16701C73" w:rsidR="00A84838" w:rsidRPr="00983A81" w:rsidRDefault="007E6090" w:rsidP="00EF06D9">
      <w:pPr>
        <w:autoSpaceDE w:val="0"/>
        <w:autoSpaceDN w:val="0"/>
        <w:adjustRightInd w:val="0"/>
        <w:jc w:val="both"/>
        <w:rPr>
          <w:rFonts w:eastAsia="Calibri"/>
          <w:b/>
          <w:szCs w:val="24"/>
          <w:lang w:eastAsia="en-US"/>
        </w:rPr>
      </w:pPr>
      <w:r w:rsidRPr="00EF06D9">
        <w:rPr>
          <w:rFonts w:eastAsia="Calibri"/>
          <w:b/>
          <w:bCs/>
          <w:szCs w:val="24"/>
          <w:lang w:eastAsia="en-US"/>
        </w:rPr>
        <w:t xml:space="preserve"> </w:t>
      </w:r>
      <w:proofErr w:type="spellStart"/>
      <w:r w:rsidR="00873C0C">
        <w:rPr>
          <w:rFonts w:eastAsia="Calibri"/>
          <w:b/>
          <w:bCs/>
          <w:szCs w:val="24"/>
          <w:lang w:eastAsia="en-US"/>
        </w:rPr>
        <w:t>Медекс</w:t>
      </w:r>
      <w:proofErr w:type="spellEnd"/>
      <w:r w:rsidR="00873C0C">
        <w:rPr>
          <w:rFonts w:eastAsia="Calibri"/>
          <w:b/>
          <w:bCs/>
          <w:szCs w:val="24"/>
          <w:lang w:eastAsia="en-US"/>
        </w:rPr>
        <w:t xml:space="preserve"> ООД</w:t>
      </w:r>
      <w:r w:rsidR="00EF06D9" w:rsidRPr="00EF06D9">
        <w:rPr>
          <w:rFonts w:eastAsia="Calibri"/>
          <w:szCs w:val="24"/>
          <w:lang w:eastAsia="en-US"/>
        </w:rPr>
        <w:t>, със седалище и адрес на управление:</w:t>
      </w:r>
      <w:r w:rsidR="00873C0C" w:rsidRPr="00873C0C">
        <w:t xml:space="preserve"> </w:t>
      </w:r>
      <w:r w:rsidR="00873C0C">
        <w:t xml:space="preserve">гр. София, общ. Столична, с. Световрачене, </w:t>
      </w:r>
      <w:proofErr w:type="spellStart"/>
      <w:r w:rsidR="00873C0C">
        <w:t>п.код</w:t>
      </w:r>
      <w:proofErr w:type="spellEnd"/>
      <w:r w:rsidR="00873C0C">
        <w:t xml:space="preserve"> 1252, ул. Чавдар Войвода № 48</w:t>
      </w:r>
      <w:r w:rsidR="00EF06D9" w:rsidRPr="00EF06D9">
        <w:rPr>
          <w:rFonts w:eastAsia="Calibri"/>
          <w:szCs w:val="24"/>
          <w:lang w:eastAsia="en-US"/>
        </w:rPr>
        <w:t>, ЕИК</w:t>
      </w:r>
      <w:r w:rsidR="00873C0C">
        <w:rPr>
          <w:rFonts w:eastAsia="Calibri"/>
          <w:szCs w:val="24"/>
          <w:lang w:eastAsia="en-US"/>
        </w:rPr>
        <w:t xml:space="preserve"> </w:t>
      </w:r>
      <w:r w:rsidR="00873C0C">
        <w:t>131268894</w:t>
      </w:r>
      <w:r w:rsidR="00EF06D9">
        <w:rPr>
          <w:rFonts w:eastAsia="Calibri"/>
          <w:szCs w:val="24"/>
          <w:lang w:eastAsia="en-US"/>
        </w:rPr>
        <w:t xml:space="preserve">, </w:t>
      </w:r>
      <w:r w:rsidR="00EF06D9" w:rsidRPr="00EF06D9">
        <w:rPr>
          <w:rFonts w:eastAsia="Calibri"/>
          <w:szCs w:val="24"/>
          <w:lang w:eastAsia="en-US"/>
        </w:rPr>
        <w:t>представлявано от</w:t>
      </w:r>
      <w:r w:rsidR="00873C0C">
        <w:rPr>
          <w:rFonts w:eastAsia="Calibri"/>
          <w:szCs w:val="24"/>
          <w:lang w:eastAsia="en-US"/>
        </w:rPr>
        <w:t xml:space="preserve"> Емил Данев</w:t>
      </w:r>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79DEE74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6B2B68">
        <w:t>РД-11-62/01.02</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873C0C" w:rsidRPr="006D0E9A" w14:paraId="15C95E5C" w14:textId="77777777" w:rsidTr="00370F96">
        <w:tc>
          <w:tcPr>
            <w:tcW w:w="519" w:type="dxa"/>
            <w:shd w:val="clear" w:color="auto" w:fill="auto"/>
          </w:tcPr>
          <w:p w14:paraId="5717E23D" w14:textId="77777777" w:rsidR="00873C0C" w:rsidRPr="00C90580" w:rsidRDefault="00873C0C" w:rsidP="00873C0C">
            <w:pPr>
              <w:spacing w:line="480" w:lineRule="auto"/>
              <w:jc w:val="both"/>
              <w:rPr>
                <w:bCs/>
              </w:rPr>
            </w:pPr>
            <w:r w:rsidRPr="00C90580">
              <w:rPr>
                <w:bCs/>
              </w:rPr>
              <w:t>1</w:t>
            </w:r>
          </w:p>
        </w:tc>
        <w:tc>
          <w:tcPr>
            <w:tcW w:w="2497" w:type="dxa"/>
            <w:shd w:val="clear" w:color="auto" w:fill="auto"/>
          </w:tcPr>
          <w:p w14:paraId="4A4F1AEC" w14:textId="58B71B10" w:rsidR="00873C0C" w:rsidRPr="00C90580" w:rsidRDefault="00873C0C" w:rsidP="00873C0C">
            <w:pPr>
              <w:spacing w:line="480" w:lineRule="auto"/>
              <w:jc w:val="both"/>
              <w:rPr>
                <w:bCs/>
              </w:rPr>
            </w:pPr>
            <w:r>
              <w:rPr>
                <w:rFonts w:ascii="Arial" w:hAnsi="Arial" w:cs="Arial"/>
                <w:color w:val="000000"/>
                <w:sz w:val="23"/>
                <w:szCs w:val="23"/>
                <w:shd w:val="clear" w:color="auto" w:fill="FFFFFF"/>
              </w:rPr>
              <w:t>B01AB01</w:t>
            </w:r>
          </w:p>
        </w:tc>
        <w:tc>
          <w:tcPr>
            <w:tcW w:w="1868" w:type="dxa"/>
            <w:shd w:val="clear" w:color="auto" w:fill="auto"/>
          </w:tcPr>
          <w:p w14:paraId="57C8A4A1" w14:textId="03960C2F" w:rsidR="00873C0C" w:rsidRPr="00C90580" w:rsidRDefault="00873C0C" w:rsidP="00873C0C">
            <w:pPr>
              <w:spacing w:line="480" w:lineRule="auto"/>
              <w:jc w:val="both"/>
              <w:rPr>
                <w:bCs/>
              </w:rPr>
            </w:pPr>
            <w:proofErr w:type="spellStart"/>
            <w:r>
              <w:rPr>
                <w:rFonts w:ascii="Arial" w:hAnsi="Arial" w:cs="Arial"/>
                <w:color w:val="000000"/>
                <w:sz w:val="23"/>
                <w:szCs w:val="23"/>
                <w:shd w:val="clear" w:color="auto" w:fill="FFFFFF"/>
              </w:rPr>
              <w:t>Heparin</w:t>
            </w:r>
            <w:proofErr w:type="spellEnd"/>
          </w:p>
        </w:tc>
        <w:tc>
          <w:tcPr>
            <w:tcW w:w="1730" w:type="dxa"/>
            <w:shd w:val="clear" w:color="auto" w:fill="auto"/>
          </w:tcPr>
          <w:p w14:paraId="4760869C" w14:textId="2E5E129C" w:rsidR="00873C0C" w:rsidRPr="00C90580" w:rsidRDefault="00873C0C" w:rsidP="00873C0C">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69FCB29A" w:rsidR="00873C0C" w:rsidRPr="00C90580" w:rsidRDefault="00873C0C" w:rsidP="00873C0C">
            <w:pPr>
              <w:spacing w:line="480" w:lineRule="auto"/>
              <w:jc w:val="both"/>
              <w:rPr>
                <w:bCs/>
              </w:rPr>
            </w:pPr>
            <w:r>
              <w:rPr>
                <w:rFonts w:ascii="Arial" w:hAnsi="Arial" w:cs="Arial"/>
                <w:color w:val="000000"/>
                <w:sz w:val="23"/>
                <w:szCs w:val="23"/>
                <w:shd w:val="clear" w:color="auto" w:fill="FFFFFF"/>
              </w:rPr>
              <w:t>IU</w:t>
            </w:r>
          </w:p>
        </w:tc>
        <w:tc>
          <w:tcPr>
            <w:tcW w:w="1549" w:type="dxa"/>
            <w:shd w:val="clear" w:color="auto" w:fill="auto"/>
          </w:tcPr>
          <w:p w14:paraId="200FB617" w14:textId="1E5CA62C" w:rsidR="00873C0C" w:rsidRPr="006D0E9A" w:rsidRDefault="00873C0C" w:rsidP="00873C0C">
            <w:pPr>
              <w:spacing w:line="480" w:lineRule="auto"/>
              <w:jc w:val="both"/>
              <w:rPr>
                <w:bCs/>
              </w:rPr>
            </w:pPr>
            <w:r>
              <w:rPr>
                <w:bCs/>
              </w:rPr>
              <w:t>2100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59E512D0"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873C0C">
        <w:rPr>
          <w:rFonts w:eastAsia="Calibri"/>
          <w:szCs w:val="24"/>
          <w:lang w:eastAsia="en-US"/>
        </w:rPr>
        <w:t>0.56</w:t>
      </w:r>
      <w:r w:rsidR="006B39C2" w:rsidRPr="00983A81">
        <w:rPr>
          <w:rFonts w:eastAsia="Calibri"/>
          <w:szCs w:val="24"/>
          <w:lang w:eastAsia="en-US"/>
        </w:rPr>
        <w:t>(</w:t>
      </w:r>
      <w:r w:rsidR="00873C0C">
        <w:rPr>
          <w:rFonts w:eastAsia="Calibri"/>
          <w:szCs w:val="24"/>
          <w:lang w:eastAsia="en-US"/>
        </w:rPr>
        <w:t xml:space="preserve"> петдесет и шест </w:t>
      </w:r>
      <w:r w:rsidR="00221C42">
        <w:rPr>
          <w:rFonts w:eastAsia="Calibri"/>
          <w:szCs w:val="24"/>
          <w:lang w:eastAsia="en-US"/>
        </w:rPr>
        <w:t>стотинки</w:t>
      </w:r>
      <w:r w:rsidR="006B39C2" w:rsidRPr="00983A81">
        <w:rPr>
          <w:rFonts w:eastAsia="Calibri"/>
          <w:szCs w:val="24"/>
          <w:lang w:eastAsia="en-US"/>
        </w:rPr>
        <w:t xml:space="preserve">) лева без включен ДДС и до </w:t>
      </w:r>
      <w:r w:rsidR="00873C0C">
        <w:rPr>
          <w:rFonts w:eastAsia="Calibri"/>
          <w:szCs w:val="24"/>
          <w:lang w:eastAsia="en-US"/>
        </w:rPr>
        <w:t>0.67</w:t>
      </w:r>
      <w:r w:rsidR="0044220E">
        <w:rPr>
          <w:rFonts w:eastAsia="Calibri"/>
          <w:szCs w:val="24"/>
          <w:lang w:eastAsia="en-US"/>
        </w:rPr>
        <w:t xml:space="preserve"> </w:t>
      </w:r>
      <w:r w:rsidR="006B39C2" w:rsidRPr="00983A81">
        <w:rPr>
          <w:rFonts w:eastAsia="Calibri"/>
          <w:szCs w:val="24"/>
          <w:lang w:eastAsia="en-US"/>
        </w:rPr>
        <w:t>(</w:t>
      </w:r>
      <w:r w:rsidR="00873C0C">
        <w:rPr>
          <w:rFonts w:eastAsia="Calibri"/>
          <w:szCs w:val="24"/>
          <w:lang w:eastAsia="en-US"/>
        </w:rPr>
        <w:t>шестдесет и седем 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lastRenderedPageBreak/>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w:t>
      </w:r>
      <w:r w:rsidR="000D038A" w:rsidRPr="00983A81">
        <w:rPr>
          <w:rFonts w:eastAsia="Calibri"/>
          <w:szCs w:val="24"/>
          <w:lang w:eastAsia="en-US"/>
        </w:rPr>
        <w:lastRenderedPageBreak/>
        <w:t xml:space="preserve">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5CD24944" w14:textId="440FA116" w:rsidR="00BA7FD4" w:rsidRPr="00983A81" w:rsidRDefault="00873C0C" w:rsidP="00C1376E">
      <w:pPr>
        <w:jc w:val="both"/>
        <w:rPr>
          <w:rFonts w:eastAsia="Calibri"/>
          <w:szCs w:val="24"/>
          <w:lang w:eastAsia="en-US"/>
        </w:rPr>
      </w:pPr>
      <w:r>
        <w:rPr>
          <w:rFonts w:eastAsia="Calibri"/>
          <w:b/>
          <w:szCs w:val="24"/>
          <w:lang w:eastAsia="en-US"/>
        </w:rPr>
        <w:t xml:space="preserve"> </w:t>
      </w:r>
      <w:r w:rsidR="00221C42">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CADCDF0" w14:textId="77777777" w:rsidR="00873C0C" w:rsidRDefault="00873C0C" w:rsidP="00C1376E">
      <w:pPr>
        <w:autoSpaceDE w:val="0"/>
        <w:autoSpaceDN w:val="0"/>
        <w:adjustRightInd w:val="0"/>
        <w:jc w:val="center"/>
        <w:rPr>
          <w:rFonts w:eastAsia="Batang"/>
          <w:b/>
          <w:bCs/>
          <w:szCs w:val="24"/>
        </w:rPr>
      </w:pPr>
    </w:p>
    <w:p w14:paraId="58615DDF" w14:textId="77777777" w:rsidR="00873C0C" w:rsidRDefault="00873C0C" w:rsidP="00C1376E">
      <w:pPr>
        <w:autoSpaceDE w:val="0"/>
        <w:autoSpaceDN w:val="0"/>
        <w:adjustRightInd w:val="0"/>
        <w:jc w:val="center"/>
        <w:rPr>
          <w:rFonts w:eastAsia="Batang"/>
          <w:b/>
          <w:bCs/>
          <w:szCs w:val="24"/>
        </w:rPr>
      </w:pPr>
    </w:p>
    <w:p w14:paraId="017FDDC3" w14:textId="77777777" w:rsidR="00873C0C" w:rsidRDefault="00873C0C" w:rsidP="00C1376E">
      <w:pPr>
        <w:autoSpaceDE w:val="0"/>
        <w:autoSpaceDN w:val="0"/>
        <w:adjustRightInd w:val="0"/>
        <w:jc w:val="center"/>
        <w:rPr>
          <w:rFonts w:eastAsia="Batang"/>
          <w:b/>
          <w:bCs/>
          <w:szCs w:val="24"/>
        </w:rPr>
      </w:pPr>
    </w:p>
    <w:p w14:paraId="637FFC22" w14:textId="2A5B0948"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lastRenderedPageBreak/>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2645B47E" w14:textId="77777777" w:rsidR="00873C0C" w:rsidRDefault="00873C0C" w:rsidP="00E178BD">
      <w:pPr>
        <w:autoSpaceDE w:val="0"/>
        <w:autoSpaceDN w:val="0"/>
        <w:adjustRightInd w:val="0"/>
        <w:jc w:val="center"/>
        <w:rPr>
          <w:rFonts w:eastAsia="Batang"/>
          <w:b/>
          <w:bCs/>
          <w:szCs w:val="24"/>
        </w:rPr>
      </w:pPr>
    </w:p>
    <w:p w14:paraId="775B2AAD" w14:textId="77777777" w:rsidR="00873C0C" w:rsidRDefault="00873C0C" w:rsidP="00E178BD">
      <w:pPr>
        <w:autoSpaceDE w:val="0"/>
        <w:autoSpaceDN w:val="0"/>
        <w:adjustRightInd w:val="0"/>
        <w:jc w:val="center"/>
        <w:rPr>
          <w:rFonts w:eastAsia="Batang"/>
          <w:b/>
          <w:bCs/>
          <w:szCs w:val="24"/>
        </w:rPr>
      </w:pPr>
    </w:p>
    <w:p w14:paraId="095FA506" w14:textId="5B2A0DAA"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lastRenderedPageBreak/>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1B35E931" w14:textId="77777777" w:rsidR="00873C0C" w:rsidRDefault="00873C0C" w:rsidP="00C1376E">
      <w:pPr>
        <w:autoSpaceDE w:val="0"/>
        <w:autoSpaceDN w:val="0"/>
        <w:adjustRightInd w:val="0"/>
        <w:jc w:val="center"/>
        <w:rPr>
          <w:rFonts w:eastAsia="Batang"/>
          <w:b/>
          <w:bCs/>
          <w:szCs w:val="24"/>
        </w:rPr>
      </w:pPr>
    </w:p>
    <w:p w14:paraId="35526468" w14:textId="7F81375D"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A8F8E3D" w:rsidR="00F26F90" w:rsidRDefault="006C3ADF" w:rsidP="006C3ADF">
      <w:pPr>
        <w:rPr>
          <w:rFonts w:eastAsia="Batang"/>
          <w:b/>
          <w:szCs w:val="24"/>
        </w:rPr>
      </w:pPr>
      <w:r w:rsidRPr="006C3ADF">
        <w:rPr>
          <w:rFonts w:eastAsia="Batang"/>
          <w:b/>
          <w:szCs w:val="24"/>
        </w:rPr>
        <w:t>Главен счетоводител</w:t>
      </w:r>
    </w:p>
    <w:p w14:paraId="4D1CE3C8" w14:textId="77777777" w:rsidR="00F26F90" w:rsidRPr="00F26F90" w:rsidRDefault="00F26F90" w:rsidP="00F26F90">
      <w:pPr>
        <w:rPr>
          <w:rFonts w:eastAsia="Batang"/>
          <w:szCs w:val="24"/>
        </w:rPr>
      </w:pPr>
    </w:p>
    <w:p w14:paraId="1219738F" w14:textId="77777777" w:rsidR="00F26F90" w:rsidRPr="00F26F90" w:rsidRDefault="00F26F90" w:rsidP="00F26F90">
      <w:pPr>
        <w:rPr>
          <w:rFonts w:eastAsia="Batang"/>
          <w:szCs w:val="24"/>
        </w:rPr>
      </w:pPr>
    </w:p>
    <w:p w14:paraId="005094C1" w14:textId="75730113" w:rsidR="00F26F90" w:rsidRDefault="00F26F90" w:rsidP="00F26F90">
      <w:pPr>
        <w:rPr>
          <w:rFonts w:eastAsia="Batang"/>
          <w:szCs w:val="24"/>
        </w:rPr>
      </w:pPr>
    </w:p>
    <w:p w14:paraId="57FD24B8" w14:textId="25769990" w:rsidR="00F26F90" w:rsidRDefault="00F26F90" w:rsidP="00F26F90">
      <w:pPr>
        <w:rPr>
          <w:rFonts w:eastAsia="Batang"/>
          <w:szCs w:val="24"/>
        </w:rPr>
      </w:pPr>
    </w:p>
    <w:p w14:paraId="58353FF6" w14:textId="77777777" w:rsidR="00F26F90" w:rsidRDefault="00F26F90" w:rsidP="00F26F90">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51EDE04F" w14:textId="77777777" w:rsidR="006C3ADF" w:rsidRPr="00F26F90" w:rsidRDefault="006C3ADF" w:rsidP="00F26F90">
      <w:pPr>
        <w:rPr>
          <w:rFonts w:eastAsia="Batang"/>
          <w:szCs w:val="24"/>
        </w:rPr>
      </w:pPr>
      <w:bookmarkStart w:id="0" w:name="_GoBack"/>
      <w:bookmarkEnd w:id="0"/>
    </w:p>
    <w:sectPr w:rsidR="006C3ADF" w:rsidRPr="00F26F90"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4B0E"/>
    <w:rsid w:val="00873C0C"/>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26F90"/>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F26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443">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3545A-B9C2-4165-A01D-BD5A7462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3264</Words>
  <Characters>18606</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4</cp:revision>
  <cp:lastPrinted>2021-01-28T16:23:00Z</cp:lastPrinted>
  <dcterms:created xsi:type="dcterms:W3CDTF">2021-04-05T06:59:00Z</dcterms:created>
  <dcterms:modified xsi:type="dcterms:W3CDTF">2021-05-05T06:55:00Z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